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89" w:rsidRDefault="00710BEA">
      <w:pPr>
        <w:jc w:val="center"/>
        <w:rPr>
          <w:b/>
        </w:rPr>
      </w:pPr>
      <w:bookmarkStart w:id="0" w:name="_GoBack"/>
      <w:bookmarkEnd w:id="0"/>
      <w:r>
        <w:rPr>
          <w:b/>
        </w:rPr>
        <w:t>[Letter Invit</w:t>
      </w:r>
      <w:r>
        <w:rPr>
          <w:b/>
        </w:rPr>
        <w:t>ing an Employee</w:t>
      </w:r>
      <w:r>
        <w:rPr>
          <w:b/>
        </w:rPr>
        <w:t xml:space="preserve"> to a Disciplinary Hearing]</w:t>
      </w:r>
    </w:p>
    <w:p w:rsidR="005C3F89" w:rsidRDefault="00710BEA">
      <w:pPr>
        <w:jc w:val="both"/>
      </w:pPr>
      <w:r>
        <w:t>[</w:t>
      </w:r>
      <w:r>
        <w:rPr>
          <w:i/>
        </w:rPr>
        <w:t>ADDRESSEE</w:t>
      </w:r>
      <w:r>
        <w:t>]</w:t>
      </w:r>
    </w:p>
    <w:p w:rsidR="005C3F89" w:rsidRDefault="00710BEA">
      <w:pPr>
        <w:jc w:val="both"/>
      </w:pPr>
      <w:r>
        <w:t>[</w:t>
      </w:r>
      <w:r>
        <w:rPr>
          <w:i/>
        </w:rPr>
        <w:t>DATE</w:t>
      </w:r>
      <w:r>
        <w:t xml:space="preserve">] </w:t>
      </w:r>
    </w:p>
    <w:p w:rsidR="005C3F89" w:rsidRDefault="00710BEA">
      <w:pPr>
        <w:jc w:val="both"/>
        <w:rPr>
          <w:b/>
        </w:rPr>
      </w:pPr>
      <w:r>
        <w:rPr>
          <w:b/>
        </w:rPr>
        <w:t>Re: Invitation to Disciplinary Hearing</w:t>
      </w:r>
    </w:p>
    <w:p w:rsidR="005C3F89" w:rsidRDefault="00710BEA">
      <w:pPr>
        <w:jc w:val="both"/>
      </w:pPr>
      <w:r>
        <w:t>Dear [</w:t>
      </w:r>
      <w:r>
        <w:rPr>
          <w:i/>
        </w:rPr>
        <w:t>Employee's Name</w:t>
      </w:r>
      <w:r>
        <w:t>],</w:t>
      </w:r>
    </w:p>
    <w:p w:rsidR="005C3F89" w:rsidRDefault="00710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 am writing to tell you that you are required to attend a disciplinary hearing on </w:t>
      </w:r>
      <w:r>
        <w:rPr>
          <w:i/>
        </w:rPr>
        <w:t>[insert date]</w:t>
      </w:r>
      <w:r>
        <w:t xml:space="preserve"> at </w:t>
      </w:r>
      <w:r>
        <w:rPr>
          <w:i/>
        </w:rPr>
        <w:t>[insert time]</w:t>
      </w:r>
      <w:r>
        <w:t xml:space="preserve"> in </w:t>
      </w:r>
      <w:r>
        <w:rPr>
          <w:i/>
        </w:rPr>
        <w:t>[insert location]</w:t>
      </w:r>
      <w:r>
        <w:t xml:space="preserve">, in accordance with the organisation’s disciplinary procedure, as detailed in the Company Handbook. </w:t>
      </w:r>
      <w:r>
        <w:rPr>
          <w:highlight w:val="white"/>
        </w:rPr>
        <w:t xml:space="preserve">The hearing will be chaired by </w:t>
      </w:r>
      <w:r>
        <w:rPr>
          <w:i/>
          <w:highlight w:val="white"/>
        </w:rPr>
        <w:t>[name] [and [name] will also be present].</w:t>
      </w:r>
    </w:p>
    <w:p w:rsidR="005C3F89" w:rsidRDefault="00710BEA">
      <w:pPr>
        <w:jc w:val="both"/>
      </w:pPr>
      <w:r>
        <w:t>The hearing is being held to consider the allegation that you</w:t>
      </w:r>
      <w:r>
        <w:t xml:space="preserve"> </w:t>
      </w:r>
      <w:r>
        <w:rPr>
          <w:i/>
        </w:rPr>
        <w:t>[insert details]</w:t>
      </w:r>
      <w:r>
        <w:t xml:space="preserve">. </w:t>
      </w:r>
    </w:p>
    <w:p w:rsidR="005C3F89" w:rsidRDefault="00710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Optional:</w:t>
      </w:r>
      <w:r>
        <w:t xml:space="preserve"> </w:t>
      </w:r>
      <w:r>
        <w:rPr>
          <w:highlight w:val="white"/>
        </w:rPr>
        <w:t xml:space="preserve">We have also enclosed evidence in the form of </w:t>
      </w:r>
      <w:r>
        <w:rPr>
          <w:i/>
          <w:highlight w:val="white"/>
        </w:rPr>
        <w:t>[witness statements from [names]</w:t>
      </w:r>
      <w:r>
        <w:rPr>
          <w:highlight w:val="white"/>
        </w:rPr>
        <w:t>. We also enclose a copy of the disciplinary procedure [include any other relevant policy documents].</w:t>
      </w:r>
    </w:p>
    <w:p w:rsidR="005C3F89" w:rsidRDefault="00710BEA">
      <w:pPr>
        <w:spacing w:after="0" w:line="240" w:lineRule="auto"/>
        <w:jc w:val="both"/>
      </w:pPr>
      <w:r>
        <w:t>You will be given an opportunity to answer thi</w:t>
      </w:r>
      <w:r>
        <w:t>s allegation in full at the hearing and to put forward any mitigating circumstances that you feel should be taken into account.</w:t>
      </w:r>
    </w:p>
    <w:p w:rsidR="005C3F89" w:rsidRDefault="005C3F89">
      <w:pPr>
        <w:spacing w:after="0" w:line="240" w:lineRule="auto"/>
        <w:jc w:val="both"/>
      </w:pPr>
    </w:p>
    <w:p w:rsidR="005C3F89" w:rsidRDefault="00710BEA">
      <w:pPr>
        <w:jc w:val="both"/>
      </w:pPr>
      <w:r>
        <w:t xml:space="preserve">If you wish to call any relevant witnesses to the hearing please let us have their names as soon as possible and no later than </w:t>
      </w:r>
      <w:r>
        <w:t>[</w:t>
      </w:r>
      <w:r>
        <w:rPr>
          <w:i/>
        </w:rPr>
        <w:t>Date</w:t>
      </w:r>
      <w:r>
        <w:t xml:space="preserve">]. If there are any further documents you wish to be considered at the hearing, please provide copies as soon as possible. </w:t>
      </w:r>
    </w:p>
    <w:p w:rsidR="005C3F89" w:rsidRDefault="00710BEA">
      <w:pPr>
        <w:jc w:val="both"/>
      </w:pPr>
      <w:r>
        <w:t xml:space="preserve">You are entitled to bring a fellow employee or a trade union representative to the meeting in accordance with our Disciplinary </w:t>
      </w:r>
      <w:r>
        <w:t>Procedure.</w:t>
      </w:r>
      <w:r>
        <w:rPr>
          <w:highlight w:val="white"/>
        </w:rPr>
        <w:t xml:space="preserve"> Your companion will, if you wish, be able to put your case; sum up your case; and respond on your behalf to any view expressed at the hearing. He/she will also be allowed to confer with you during the hearing. However, he/she will not be able to</w:t>
      </w:r>
      <w:r>
        <w:rPr>
          <w:highlight w:val="white"/>
        </w:rPr>
        <w:t xml:space="preserve"> answer questions on your behalf. </w:t>
      </w:r>
      <w:r>
        <w:t xml:space="preserve">If you wish to bring a companion, please let me know their name as soon as possible.  </w:t>
      </w:r>
    </w:p>
    <w:p w:rsidR="005C3F89" w:rsidRDefault="00710BEA">
      <w:pPr>
        <w:spacing w:after="0" w:line="240" w:lineRule="auto"/>
        <w:jc w:val="both"/>
        <w:rPr>
          <w:i/>
          <w:highlight w:val="white"/>
        </w:rPr>
      </w:pPr>
      <w:r>
        <w:rPr>
          <w:highlight w:val="white"/>
        </w:rPr>
        <w:t xml:space="preserve">Depending on the facts established at the hearing, the outcome could be </w:t>
      </w:r>
      <w:r>
        <w:rPr>
          <w:i/>
          <w:highlight w:val="white"/>
        </w:rPr>
        <w:t>[state potential action].</w:t>
      </w:r>
      <w:r>
        <w:rPr>
          <w:i/>
          <w:highlight w:val="white"/>
        </w:rPr>
        <w:br/>
      </w:r>
    </w:p>
    <w:p w:rsidR="005C3F89" w:rsidRDefault="00710BEA">
      <w:pPr>
        <w:jc w:val="both"/>
        <w:rPr>
          <w:sz w:val="28"/>
          <w:szCs w:val="28"/>
        </w:rPr>
      </w:pPr>
      <w:r>
        <w:t>Please confirm that you have receive</w:t>
      </w:r>
      <w:r>
        <w:t xml:space="preserve">d this letter and that you will attend at the time stated above. If, for any unavoidable reason, you cannot attend at that time please contact me as soon as possible. </w:t>
      </w:r>
      <w:r>
        <w:rPr>
          <w:rFonts w:ascii="Arial" w:eastAsia="Arial" w:hAnsi="Arial" w:cs="Arial"/>
          <w:sz w:val="21"/>
          <w:szCs w:val="21"/>
          <w:highlight w:val="white"/>
        </w:rPr>
        <w:t> </w:t>
      </w:r>
      <w:r>
        <w:rPr>
          <w:highlight w:val="white"/>
        </w:rPr>
        <w:t xml:space="preserve">If your chosen companion is not available, you may specify another date for the meeting </w:t>
      </w:r>
      <w:r>
        <w:rPr>
          <w:highlight w:val="white"/>
        </w:rPr>
        <w:t xml:space="preserve">up to five working days later. </w:t>
      </w:r>
      <w:r>
        <w:t>If you have any specific needs at the hearing, or if you have any other questions, please also contact me as soon as possible.</w:t>
      </w:r>
    </w:p>
    <w:p w:rsidR="005C3F89" w:rsidRDefault="00710BEA">
      <w:pPr>
        <w:spacing w:after="0" w:line="240" w:lineRule="auto"/>
        <w:jc w:val="both"/>
      </w:pPr>
      <w:r>
        <w:t>Yours sincerely,</w:t>
      </w:r>
    </w:p>
    <w:p w:rsidR="005C3F89" w:rsidRDefault="005C3F89">
      <w:pPr>
        <w:spacing w:after="0" w:line="240" w:lineRule="auto"/>
        <w:jc w:val="both"/>
      </w:pPr>
      <w:bookmarkStart w:id="1" w:name="_gjdgxs" w:colFirst="0" w:colLast="0"/>
      <w:bookmarkEnd w:id="1"/>
    </w:p>
    <w:p w:rsidR="005C3F89" w:rsidRDefault="00710BEA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[Insert name]</w:t>
      </w:r>
    </w:p>
    <w:p w:rsidR="005C3F89" w:rsidRDefault="00710BE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</w:rPr>
        <w:t>[Insert job title]</w:t>
      </w:r>
    </w:p>
    <w:sectPr w:rsidR="005C3F8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EA" w:rsidRDefault="00710BEA">
      <w:pPr>
        <w:spacing w:after="0" w:line="240" w:lineRule="auto"/>
      </w:pPr>
      <w:r>
        <w:separator/>
      </w:r>
    </w:p>
  </w:endnote>
  <w:endnote w:type="continuationSeparator" w:id="0">
    <w:p w:rsidR="00710BEA" w:rsidRDefault="0071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89" w:rsidRDefault="00710BEA">
    <w:pPr>
      <w:spacing w:after="180" w:line="240" w:lineRule="auto"/>
      <w:rPr>
        <w:b/>
        <w:i/>
      </w:rPr>
    </w:pPr>
    <w:r>
      <w:rPr>
        <w:b/>
        <w:i/>
      </w:rPr>
      <w:t>*This is an example document and should be adapted to suit your circumstances.</w:t>
    </w:r>
  </w:p>
  <w:p w:rsidR="005C3F89" w:rsidRDefault="005C3F8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C3F89" w:rsidRDefault="005C3F89">
    <w:pPr>
      <w:tabs>
        <w:tab w:val="center" w:pos="4513"/>
        <w:tab w:val="right" w:pos="9026"/>
      </w:tabs>
      <w:spacing w:after="0" w:line="240" w:lineRule="auto"/>
    </w:pPr>
  </w:p>
  <w:p w:rsidR="005C3F89" w:rsidRDefault="005C3F89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EA" w:rsidRDefault="00710BEA">
      <w:pPr>
        <w:spacing w:after="0" w:line="240" w:lineRule="auto"/>
      </w:pPr>
      <w:r>
        <w:separator/>
      </w:r>
    </w:p>
  </w:footnote>
  <w:footnote w:type="continuationSeparator" w:id="0">
    <w:p w:rsidR="00710BEA" w:rsidRDefault="0071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F89"/>
    <w:rsid w:val="001A6199"/>
    <w:rsid w:val="005C3F89"/>
    <w:rsid w:val="007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Deirdre</cp:lastModifiedBy>
  <cp:revision>2</cp:revision>
  <dcterms:created xsi:type="dcterms:W3CDTF">2017-10-10T08:09:00Z</dcterms:created>
  <dcterms:modified xsi:type="dcterms:W3CDTF">2017-10-10T08:09:00Z</dcterms:modified>
</cp:coreProperties>
</file>